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22" w:rsidRDefault="00BA4822" w:rsidP="00BA4822">
      <w:pPr>
        <w:rPr>
          <w:rFonts w:ascii="黑体" w:eastAsia="黑体" w:hAnsi="黑体" w:cs="Times New Roman"/>
          <w:sz w:val="32"/>
          <w:szCs w:val="32"/>
        </w:rPr>
      </w:pPr>
      <w:r w:rsidRPr="00BA4822">
        <w:rPr>
          <w:rFonts w:ascii="黑体" w:eastAsia="黑体" w:hAnsi="黑体" w:cs="Times New Roman" w:hint="eastAsia"/>
          <w:sz w:val="32"/>
          <w:szCs w:val="32"/>
        </w:rPr>
        <w:t>附件4：</w:t>
      </w:r>
    </w:p>
    <w:p w:rsidR="00BA4822" w:rsidRPr="00FC028B" w:rsidRDefault="00BA4822" w:rsidP="00BA4822">
      <w:pPr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BA4822" w:rsidRDefault="00BA4822" w:rsidP="00BA4822">
      <w:pPr>
        <w:spacing w:line="56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bookmarkStart w:id="0" w:name="_GoBack"/>
      <w:r w:rsidRPr="00EA47C6">
        <w:rPr>
          <w:rFonts w:ascii="方正小标宋_GBK" w:eastAsia="方正小标宋_GBK" w:hAnsi="宋体" w:cs="Times New Roman" w:hint="eastAsia"/>
          <w:sz w:val="44"/>
          <w:szCs w:val="44"/>
        </w:rPr>
        <w:t>东南大学中西部、东北地区、“三区三州”</w:t>
      </w:r>
    </w:p>
    <w:p w:rsidR="00BA4822" w:rsidRDefault="00BA4822" w:rsidP="00BA4822">
      <w:pPr>
        <w:spacing w:line="56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 w:rsidRPr="00EA47C6">
        <w:rPr>
          <w:rFonts w:ascii="方正小标宋_GBK" w:eastAsia="方正小标宋_GBK" w:hAnsi="宋体" w:cs="Times New Roman" w:hint="eastAsia"/>
          <w:sz w:val="44"/>
          <w:szCs w:val="44"/>
        </w:rPr>
        <w:t>地区</w:t>
      </w:r>
      <w:r w:rsidRPr="00495A87">
        <w:rPr>
          <w:rFonts w:ascii="方正小标宋_GBK" w:eastAsia="方正小标宋_GBK" w:hAnsi="宋体" w:cs="Times New Roman" w:hint="eastAsia"/>
          <w:sz w:val="44"/>
          <w:szCs w:val="44"/>
        </w:rPr>
        <w:t>就业引导范围</w:t>
      </w:r>
      <w:bookmarkEnd w:id="0"/>
    </w:p>
    <w:p w:rsidR="00BA4822" w:rsidRPr="00FC028B" w:rsidRDefault="00BA4822" w:rsidP="00BA4822">
      <w:pPr>
        <w:spacing w:line="560" w:lineRule="exact"/>
        <w:jc w:val="center"/>
        <w:rPr>
          <w:rFonts w:ascii="方正黑体_GBK" w:eastAsia="方正黑体_GBK" w:hAnsi="Times New Roman" w:cs="Times New Roman" w:hint="eastAsia"/>
          <w:sz w:val="32"/>
          <w:szCs w:val="32"/>
        </w:rPr>
      </w:pPr>
    </w:p>
    <w:p w:rsidR="00BA4822" w:rsidRPr="00495A87" w:rsidRDefault="00BA4822" w:rsidP="00BA4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5A8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495A87">
        <w:rPr>
          <w:rFonts w:ascii="Times New Roman" w:eastAsia="仿宋_GB2312" w:hAnsi="Times New Roman" w:cs="Times New Roman"/>
          <w:sz w:val="32"/>
          <w:szCs w:val="32"/>
        </w:rPr>
        <w:t>西部地区：西藏自治区、内蒙古自治区、广西壮族自治区、重庆市、四川省、贵州省、云南省、陕西省、甘肃省、青海省、宁夏回族自治区、新疆维吾尔自治区等</w:t>
      </w:r>
      <w:r w:rsidRPr="00495A87">
        <w:rPr>
          <w:rFonts w:ascii="Times New Roman" w:eastAsia="仿宋_GB2312" w:hAnsi="Times New Roman" w:cs="Times New Roman"/>
          <w:sz w:val="32"/>
          <w:szCs w:val="32"/>
        </w:rPr>
        <w:t>12</w:t>
      </w:r>
      <w:r w:rsidRPr="00495A87">
        <w:rPr>
          <w:rFonts w:ascii="Times New Roman" w:eastAsia="仿宋_GB2312" w:hAnsi="Times New Roman" w:cs="Times New Roman"/>
          <w:sz w:val="32"/>
          <w:szCs w:val="32"/>
        </w:rPr>
        <w:t>个省（自治区、直辖市）。</w:t>
      </w:r>
    </w:p>
    <w:p w:rsidR="00BA4822" w:rsidRPr="00495A87" w:rsidRDefault="00BA4822" w:rsidP="00BA4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5A8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495A87">
        <w:rPr>
          <w:rFonts w:ascii="Times New Roman" w:eastAsia="仿宋_GB2312" w:hAnsi="Times New Roman" w:cs="Times New Roman"/>
          <w:sz w:val="32"/>
          <w:szCs w:val="32"/>
        </w:rPr>
        <w:t>中部地区：河北省、山西省、河南省、安徽省、湖北省、江西省、湖南省、海南省等</w:t>
      </w:r>
      <w:r w:rsidRPr="00495A87">
        <w:rPr>
          <w:rFonts w:ascii="Times New Roman" w:eastAsia="仿宋_GB2312" w:hAnsi="Times New Roman" w:cs="Times New Roman"/>
          <w:sz w:val="32"/>
          <w:szCs w:val="32"/>
        </w:rPr>
        <w:t>8</w:t>
      </w:r>
      <w:r w:rsidRPr="00495A87">
        <w:rPr>
          <w:rFonts w:ascii="Times New Roman" w:eastAsia="仿宋_GB2312" w:hAnsi="Times New Roman" w:cs="Times New Roman"/>
          <w:sz w:val="32"/>
          <w:szCs w:val="32"/>
        </w:rPr>
        <w:t>个省。</w:t>
      </w:r>
    </w:p>
    <w:p w:rsidR="00BA4822" w:rsidRDefault="00BA4822" w:rsidP="00BA4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5A8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495A87">
        <w:rPr>
          <w:rFonts w:ascii="Times New Roman" w:eastAsia="仿宋_GB2312" w:hAnsi="Times New Roman" w:cs="Times New Roman"/>
          <w:sz w:val="32"/>
          <w:szCs w:val="32"/>
        </w:rPr>
        <w:t>东北地区：黑龙江省、吉林省、辽宁省等</w:t>
      </w:r>
      <w:r w:rsidRPr="00495A87">
        <w:rPr>
          <w:rFonts w:ascii="Times New Roman" w:eastAsia="仿宋_GB2312" w:hAnsi="Times New Roman" w:cs="Times New Roman"/>
          <w:sz w:val="32"/>
          <w:szCs w:val="32"/>
        </w:rPr>
        <w:t>3</w:t>
      </w:r>
      <w:r w:rsidRPr="00495A87">
        <w:rPr>
          <w:rFonts w:ascii="Times New Roman" w:eastAsia="仿宋_GB2312" w:hAnsi="Times New Roman" w:cs="Times New Roman"/>
          <w:sz w:val="32"/>
          <w:szCs w:val="32"/>
        </w:rPr>
        <w:t>个省。</w:t>
      </w:r>
    </w:p>
    <w:p w:rsidR="00BA4822" w:rsidRDefault="00BA4822" w:rsidP="00BA4822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EA47C6">
        <w:rPr>
          <w:rFonts w:ascii="Times New Roman" w:eastAsia="仿宋_GB2312" w:hAnsi="Times New Roman" w:cs="Times New Roman" w:hint="eastAsia"/>
          <w:sz w:val="32"/>
          <w:szCs w:val="32"/>
        </w:rPr>
        <w:t>“三区三州”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地区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EA47C6">
        <w:rPr>
          <w:rFonts w:ascii="Times New Roman" w:eastAsia="仿宋_GB2312" w:hAnsi="Times New Roman" w:cs="Times New Roman" w:hint="eastAsia"/>
          <w:sz w:val="32"/>
          <w:szCs w:val="32"/>
        </w:rPr>
        <w:t>三区”是指西藏自治区和青海、四川、甘肃、云南四省藏区及南疆的和田地区、阿克苏地区、喀什地区、克</w:t>
      </w:r>
      <w:proofErr w:type="gramStart"/>
      <w:r w:rsidRPr="00EA47C6">
        <w:rPr>
          <w:rFonts w:ascii="Times New Roman" w:eastAsia="仿宋_GB2312" w:hAnsi="Times New Roman" w:cs="Times New Roman" w:hint="eastAsia"/>
          <w:sz w:val="32"/>
          <w:szCs w:val="32"/>
        </w:rPr>
        <w:t>孜</w:t>
      </w:r>
      <w:proofErr w:type="gramEnd"/>
      <w:r w:rsidRPr="00EA47C6">
        <w:rPr>
          <w:rFonts w:ascii="Times New Roman" w:eastAsia="仿宋_GB2312" w:hAnsi="Times New Roman" w:cs="Times New Roman" w:hint="eastAsia"/>
          <w:sz w:val="32"/>
          <w:szCs w:val="32"/>
        </w:rPr>
        <w:t>勒苏柯尔克孜自治州四地区；“三州”是指四川凉山州、云南怒江州、甘肃临夏州。</w:t>
      </w:r>
    </w:p>
    <w:p w:rsidR="00BA4822" w:rsidRPr="00FC028B" w:rsidRDefault="00BA4822" w:rsidP="00BA4822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A4822" w:rsidRPr="00C960CB" w:rsidRDefault="00BA4822" w:rsidP="00BA4822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C960CB">
        <w:rPr>
          <w:rFonts w:ascii="方正小标宋_GBK" w:eastAsia="方正小标宋_GBK" w:hAnsi="Times New Roman" w:cs="Times New Roman" w:hint="eastAsia"/>
          <w:sz w:val="44"/>
          <w:szCs w:val="44"/>
        </w:rPr>
        <w:t>基层就业范围</w:t>
      </w:r>
    </w:p>
    <w:p w:rsidR="00BA4822" w:rsidRPr="00FC028B" w:rsidRDefault="00BA4822" w:rsidP="00BA4822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A4822" w:rsidRPr="00C960CB" w:rsidRDefault="00BA4822" w:rsidP="00BA4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960CB">
        <w:rPr>
          <w:rFonts w:ascii="Times New Roman" w:eastAsia="仿宋_GB2312" w:hAnsi="Times New Roman" w:cs="Times New Roman" w:hint="eastAsia"/>
          <w:sz w:val="32"/>
          <w:szCs w:val="32"/>
        </w:rPr>
        <w:t>在高校毕业生就业方案数据库中，县及县以下党政机关、事业单位和社会团体组织；艰苦行业事业单位；中小企业；艰苦行业企业；部队；国家基层项目；地方基层项目；城镇社区、自主创业、自由职业、其他灵活就业列为基层就业的范畴。</w:t>
      </w:r>
    </w:p>
    <w:p w:rsidR="00BA4822" w:rsidRPr="00C960CB" w:rsidRDefault="00BA4822" w:rsidP="00BA4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960C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属于基层就业的用人单位具体包括：</w:t>
      </w:r>
    </w:p>
    <w:p w:rsidR="00BA4822" w:rsidRPr="00C960CB" w:rsidRDefault="00BA4822" w:rsidP="00BA4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960CB">
        <w:rPr>
          <w:rFonts w:ascii="Times New Roman" w:eastAsia="仿宋_GB2312" w:hAnsi="Times New Roman" w:cs="Times New Roman"/>
          <w:sz w:val="32"/>
          <w:szCs w:val="32"/>
        </w:rPr>
        <w:t>1.</w:t>
      </w:r>
      <w:r w:rsidRPr="00C960CB">
        <w:rPr>
          <w:rFonts w:ascii="Times New Roman" w:eastAsia="仿宋_GB2312" w:hAnsi="Times New Roman" w:cs="Times New Roman"/>
          <w:sz w:val="32"/>
          <w:szCs w:val="32"/>
        </w:rPr>
        <w:t>县及县以下党政机关、事业单位以及社会社团组织</w:t>
      </w:r>
    </w:p>
    <w:p w:rsidR="00BA4822" w:rsidRPr="00C960CB" w:rsidRDefault="00BA4822" w:rsidP="00BA4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960CB">
        <w:rPr>
          <w:rFonts w:ascii="Times New Roman" w:eastAsia="仿宋_GB2312" w:hAnsi="Times New Roman" w:cs="Times New Roman"/>
          <w:sz w:val="32"/>
          <w:szCs w:val="32"/>
        </w:rPr>
        <w:t>2.</w:t>
      </w:r>
      <w:r w:rsidRPr="00C960CB">
        <w:rPr>
          <w:rFonts w:ascii="Times New Roman" w:eastAsia="仿宋_GB2312" w:hAnsi="Times New Roman" w:cs="Times New Roman"/>
          <w:sz w:val="32"/>
          <w:szCs w:val="32"/>
        </w:rPr>
        <w:t>艰苦行业事业单位</w:t>
      </w:r>
    </w:p>
    <w:p w:rsidR="00BA4822" w:rsidRPr="00C960CB" w:rsidRDefault="00BA4822" w:rsidP="00BA4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960CB">
        <w:rPr>
          <w:rFonts w:ascii="Times New Roman" w:eastAsia="仿宋_GB2312" w:hAnsi="Times New Roman" w:cs="Times New Roman"/>
          <w:sz w:val="32"/>
          <w:szCs w:val="32"/>
        </w:rPr>
        <w:t>3.</w:t>
      </w:r>
      <w:r w:rsidRPr="00C960CB">
        <w:rPr>
          <w:rFonts w:ascii="Times New Roman" w:eastAsia="仿宋_GB2312" w:hAnsi="Times New Roman" w:cs="Times New Roman"/>
          <w:sz w:val="32"/>
          <w:szCs w:val="32"/>
        </w:rPr>
        <w:t>中小微企业</w:t>
      </w:r>
    </w:p>
    <w:p w:rsidR="00BA4822" w:rsidRPr="00C960CB" w:rsidRDefault="00BA4822" w:rsidP="00BA4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960CB">
        <w:rPr>
          <w:rFonts w:ascii="Times New Roman" w:eastAsia="仿宋_GB2312" w:hAnsi="Times New Roman" w:cs="Times New Roman"/>
          <w:sz w:val="32"/>
          <w:szCs w:val="32"/>
        </w:rPr>
        <w:t>4.</w:t>
      </w:r>
      <w:r w:rsidRPr="00C960CB">
        <w:rPr>
          <w:rFonts w:ascii="Times New Roman" w:eastAsia="仿宋_GB2312" w:hAnsi="Times New Roman" w:cs="Times New Roman"/>
          <w:sz w:val="32"/>
          <w:szCs w:val="32"/>
        </w:rPr>
        <w:t>艰苦行业企业</w:t>
      </w:r>
    </w:p>
    <w:p w:rsidR="00BA4822" w:rsidRPr="00C960CB" w:rsidRDefault="00BA4822" w:rsidP="00BA4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960CB">
        <w:rPr>
          <w:rFonts w:ascii="Times New Roman" w:eastAsia="仿宋_GB2312" w:hAnsi="Times New Roman" w:cs="Times New Roman"/>
          <w:sz w:val="32"/>
          <w:szCs w:val="32"/>
        </w:rPr>
        <w:t>5.</w:t>
      </w:r>
      <w:r w:rsidRPr="00C960CB">
        <w:rPr>
          <w:rFonts w:ascii="Times New Roman" w:eastAsia="仿宋_GB2312" w:hAnsi="Times New Roman" w:cs="Times New Roman"/>
          <w:sz w:val="32"/>
          <w:szCs w:val="32"/>
        </w:rPr>
        <w:t>部队用人单位</w:t>
      </w:r>
    </w:p>
    <w:p w:rsidR="00BA4822" w:rsidRPr="00C960CB" w:rsidRDefault="00BA4822" w:rsidP="00BA4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960CB">
        <w:rPr>
          <w:rFonts w:ascii="Times New Roman" w:eastAsia="仿宋_GB2312" w:hAnsi="Times New Roman" w:cs="Times New Roman"/>
          <w:sz w:val="32"/>
          <w:szCs w:val="32"/>
        </w:rPr>
        <w:t>6.</w:t>
      </w:r>
      <w:r w:rsidRPr="00C960CB">
        <w:rPr>
          <w:rFonts w:ascii="Times New Roman" w:eastAsia="仿宋_GB2312" w:hAnsi="Times New Roman" w:cs="Times New Roman" w:hint="eastAsia"/>
          <w:sz w:val="32"/>
          <w:szCs w:val="32"/>
        </w:rPr>
        <w:t>“三支一扶”</w:t>
      </w:r>
      <w:r w:rsidRPr="00C960CB">
        <w:rPr>
          <w:rFonts w:ascii="Times New Roman" w:eastAsia="仿宋_GB2312" w:hAnsi="Times New Roman" w:cs="Times New Roman"/>
          <w:sz w:val="32"/>
          <w:szCs w:val="32"/>
        </w:rPr>
        <w:t>计划项目单位</w:t>
      </w:r>
    </w:p>
    <w:p w:rsidR="00BA4822" w:rsidRPr="00BA4822" w:rsidRDefault="00BA4822">
      <w:pPr>
        <w:rPr>
          <w:rFonts w:hint="eastAsia"/>
        </w:rPr>
      </w:pPr>
    </w:p>
    <w:sectPr w:rsidR="00BA4822" w:rsidRPr="00BA4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22"/>
    <w:rsid w:val="009D083A"/>
    <w:rsid w:val="00BA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57EC2"/>
  <w15:chartTrackingRefBased/>
  <w15:docId w15:val="{5AA69E43-B4D0-44A7-AB0E-D98952BA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maotou</dc:creator>
  <cp:keywords/>
  <dc:description/>
  <cp:lastModifiedBy>maotou</cp:lastModifiedBy>
  <cp:revision>1</cp:revision>
  <dcterms:created xsi:type="dcterms:W3CDTF">2021-07-23T14:03:00Z</dcterms:created>
  <dcterms:modified xsi:type="dcterms:W3CDTF">2021-07-23T14:05:00Z</dcterms:modified>
</cp:coreProperties>
</file>